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 required</w:t>
      </w:r>
      <w:bookmarkStart w:id="0" w:name="_GoBack"/>
      <w:bookmarkEnd w:id="0"/>
      <w:r>
        <w:rPr>
          <w:rFonts w:cs="Arial"/>
          <w:lang w:val="en-US"/>
        </w:rPr>
        <w:t xml:space="preserve">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</w:t>
      </w:r>
      <w:r w:rsidR="00DF520D">
        <w:rPr>
          <w:rFonts w:cs="Arial"/>
          <w:lang w:val="en-US"/>
        </w:rPr>
        <w:t>4</w:t>
      </w:r>
      <w:r w:rsidR="00923CA4">
        <w:rPr>
          <w:rFonts w:cs="Arial"/>
          <w:lang w:val="en-US"/>
        </w:rPr>
        <w:t>.</w:t>
      </w:r>
      <w:r w:rsidR="00DF520D">
        <w:rPr>
          <w:rFonts w:cs="Arial"/>
          <w:lang w:val="en-US"/>
        </w:rPr>
        <w:t>4</w:t>
      </w:r>
      <w:r w:rsidR="00923CA4">
        <w:rPr>
          <w:rFonts w:cs="Arial"/>
          <w:lang w:val="en-US"/>
        </w:rPr>
        <w:t>.</w:t>
      </w:r>
      <w:r w:rsidR="00DF520D">
        <w:rPr>
          <w:rFonts w:cs="Arial"/>
          <w:lang w:val="en-US"/>
        </w:rPr>
        <w:t>3</w:t>
      </w:r>
      <w:r w:rsidR="00923CA4">
        <w:rPr>
          <w:rFonts w:cs="Arial"/>
          <w:lang w:val="en-US"/>
        </w:rPr>
        <w:t xml:space="preserve"> and that all businesses</w:t>
      </w:r>
      <w:r w:rsidR="00143760">
        <w:rPr>
          <w:rFonts w:cs="Arial"/>
          <w:lang w:val="en-US"/>
        </w:rPr>
        <w:t xml:space="preserve"> and individuals</w:t>
      </w:r>
      <w:r w:rsidR="00923CA4">
        <w:rPr>
          <w:rFonts w:cs="Arial"/>
          <w:lang w:val="en-US"/>
        </w:rPr>
        <w:t xml:space="preserve">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310826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BUSINESSES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(RF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P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Sections 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1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and 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6E691A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2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812471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1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310826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2)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2250"/>
        <w:gridCol w:w="2250"/>
        <w:gridCol w:w="1440"/>
        <w:gridCol w:w="2115"/>
        <w:gridCol w:w="2295"/>
      </w:tblGrid>
      <w:tr w:rsidR="00DE309E" w:rsidRPr="008175F3" w:rsidTr="00931800">
        <w:trPr>
          <w:tblHeader/>
        </w:trPr>
        <w:tc>
          <w:tcPr>
            <w:tcW w:w="14490" w:type="dxa"/>
            <w:gridSpan w:val="7"/>
            <w:tcBorders>
              <w:top w:val="single" w:sz="4" w:space="0" w:color="auto"/>
            </w:tcBorders>
            <w:vAlign w:val="center"/>
          </w:tcPr>
          <w:p w:rsidR="00DE309E" w:rsidRPr="005F3E25" w:rsidRDefault="00DE309E" w:rsidP="00310826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lastRenderedPageBreak/>
              <w:t>DPOR 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INDIVIDUALS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(RF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P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Sections 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DF520D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310826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and 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3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</w:t>
            </w:r>
            <w:r w:rsidR="00F84841">
              <w:rPr>
                <w:rFonts w:cs="Arial"/>
                <w:b/>
                <w:sz w:val="20"/>
                <w:szCs w:val="20"/>
                <w:lang w:val="en-US"/>
              </w:rPr>
              <w:t>4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)</w:t>
            </w:r>
          </w:p>
        </w:tc>
      </w:tr>
      <w:tr w:rsidR="00930488" w:rsidRPr="008175F3" w:rsidTr="00930488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Individual’s Name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Office Location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 W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 xml:space="preserve">here 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Professional 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>Services will be Provided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(City/State)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Individual’s </w:t>
            </w: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default" r:id="rId8"/>
      <w:footerReference w:type="even" r:id="rId9"/>
      <w:footerReference w:type="default" r:id="rId10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6817">
      <w:rPr>
        <w:rStyle w:val="PageNumber"/>
        <w:noProof/>
      </w:rPr>
      <w:t>2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6817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ATTACHMENT </w:t>
    </w:r>
    <w:r w:rsidR="006E691A">
      <w:rPr>
        <w:rFonts w:cs="Arial"/>
        <w:b/>
        <w:sz w:val="28"/>
        <w:szCs w:val="28"/>
        <w:u w:val="single"/>
      </w:rPr>
      <w:t>4</w:t>
    </w:r>
    <w:r w:rsidRPr="00882130">
      <w:rPr>
        <w:rFonts w:cs="Arial"/>
        <w:b/>
        <w:sz w:val="28"/>
        <w:szCs w:val="28"/>
        <w:u w:val="single"/>
      </w:rPr>
      <w:t>.</w:t>
    </w:r>
    <w:r w:rsidR="006E691A">
      <w:rPr>
        <w:rFonts w:cs="Arial"/>
        <w:b/>
        <w:sz w:val="28"/>
        <w:szCs w:val="28"/>
        <w:u w:val="single"/>
      </w:rPr>
      <w:t>4</w:t>
    </w:r>
    <w:r w:rsidR="00A6314A" w:rsidRPr="00882130">
      <w:rPr>
        <w:rFonts w:cs="Arial"/>
        <w:b/>
        <w:sz w:val="28"/>
        <w:szCs w:val="28"/>
        <w:u w:val="single"/>
      </w:rPr>
      <w:t>.</w:t>
    </w:r>
    <w:r w:rsidR="006E691A">
      <w:rPr>
        <w:rFonts w:cs="Arial"/>
        <w:b/>
        <w:sz w:val="28"/>
        <w:szCs w:val="28"/>
        <w:u w:val="single"/>
      </w:rPr>
      <w:t>3</w:t>
    </w:r>
  </w:p>
  <w:p w:rsidR="00A6548C" w:rsidRPr="00882130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>State Project No.</w:t>
    </w:r>
    <w:r w:rsidR="00326817">
      <w:rPr>
        <w:rFonts w:cs="Arial"/>
        <w:b/>
        <w:sz w:val="28"/>
        <w:szCs w:val="28"/>
        <w:u w:val="single"/>
      </w:rPr>
      <w:t>:</w:t>
    </w:r>
    <w:r w:rsidRPr="00882130">
      <w:rPr>
        <w:rFonts w:cs="Arial"/>
        <w:b/>
        <w:sz w:val="28"/>
        <w:szCs w:val="28"/>
        <w:u w:val="single"/>
      </w:rPr>
      <w:t xml:space="preserve"> </w:t>
    </w:r>
    <w:r w:rsidR="00326817" w:rsidRPr="00326817">
      <w:rPr>
        <w:rFonts w:cs="Arial"/>
        <w:b/>
        <w:sz w:val="28"/>
        <w:szCs w:val="28"/>
        <w:u w:val="single"/>
      </w:rPr>
      <w:t>0077-010-834, P101, C501, B644</w:t>
    </w:r>
  </w:p>
  <w:p w:rsidR="00A6548C" w:rsidRPr="00882130" w:rsidRDefault="00A6314A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52"/>
    <w:rsid w:val="000003A3"/>
    <w:rsid w:val="00002764"/>
    <w:rsid w:val="000061A2"/>
    <w:rsid w:val="00006CFC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4FB6"/>
    <w:rsid w:val="00083F13"/>
    <w:rsid w:val="00084C1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3156B"/>
    <w:rsid w:val="00143760"/>
    <w:rsid w:val="0016185A"/>
    <w:rsid w:val="00170E76"/>
    <w:rsid w:val="00176A9D"/>
    <w:rsid w:val="001809E5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10826"/>
    <w:rsid w:val="00326817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6E691A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2471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0587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C281B"/>
    <w:rsid w:val="00DD1C11"/>
    <w:rsid w:val="00DE309E"/>
    <w:rsid w:val="00DE71D9"/>
    <w:rsid w:val="00DF4157"/>
    <w:rsid w:val="00DF520D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84841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A8D98F"/>
  <w15:docId w15:val="{9759916A-6E04-40BD-BA7C-7F07F3FC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7555D-274A-42F7-B086-AAEA920A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McBride, Daniel P.E. (VDOT)</cp:lastModifiedBy>
  <cp:revision>2</cp:revision>
  <cp:lastPrinted>2012-03-01T14:00:00Z</cp:lastPrinted>
  <dcterms:created xsi:type="dcterms:W3CDTF">2022-10-03T20:28:00Z</dcterms:created>
  <dcterms:modified xsi:type="dcterms:W3CDTF">2022-10-03T20:28:00Z</dcterms:modified>
</cp:coreProperties>
</file>